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E811" w14:textId="2E991E24" w:rsidR="00394112" w:rsidRPr="0078460A" w:rsidRDefault="007C67D7" w:rsidP="0078460A">
      <w:pPr>
        <w:spacing w:after="130" w:line="259" w:lineRule="auto"/>
        <w:ind w:left="0" w:firstLine="0"/>
        <w:jc w:val="center"/>
        <w:rPr>
          <w:sz w:val="48"/>
          <w:szCs w:val="48"/>
          <w:lang w:val="en-US"/>
        </w:rPr>
      </w:pPr>
      <w:r w:rsidRPr="0078460A">
        <w:rPr>
          <w:rFonts w:ascii="Calibri" w:eastAsia="Calibri" w:hAnsi="Calibri" w:cs="Calibri"/>
          <w:b/>
          <w:sz w:val="48"/>
          <w:szCs w:val="48"/>
          <w:lang w:val="en-US"/>
        </w:rPr>
        <w:t xml:space="preserve">BASICS EPR OVERVIEW ‐ </w:t>
      </w:r>
      <w:r w:rsidR="0078460A">
        <w:rPr>
          <w:rFonts w:ascii="Calibri" w:eastAsia="Calibri" w:hAnsi="Calibri" w:cs="Calibri"/>
          <w:b/>
          <w:sz w:val="48"/>
          <w:szCs w:val="48"/>
          <w:lang w:val="en-US"/>
        </w:rPr>
        <w:t>LECTURE</w:t>
      </w:r>
    </w:p>
    <w:p w14:paraId="0A645ADA" w14:textId="77777777" w:rsidR="00394112" w:rsidRPr="0078460A" w:rsidRDefault="007C67D7">
      <w:pPr>
        <w:spacing w:after="70" w:line="259" w:lineRule="auto"/>
        <w:ind w:left="-5"/>
        <w:rPr>
          <w:lang w:val="en-US"/>
        </w:rPr>
      </w:pPr>
      <w:r w:rsidRPr="0078460A">
        <w:rPr>
          <w:rFonts w:ascii="Calibri" w:eastAsia="Calibri" w:hAnsi="Calibri" w:cs="Calibri"/>
          <w:color w:val="083479"/>
          <w:lang w:val="en-US"/>
        </w:rPr>
        <w:t xml:space="preserve">D.Ochem ‐ CEA </w:t>
      </w:r>
    </w:p>
    <w:p w14:paraId="46FE0668" w14:textId="77777777" w:rsidR="00394112" w:rsidRPr="0078460A" w:rsidRDefault="007C67D7">
      <w:pPr>
        <w:spacing w:after="70" w:line="259" w:lineRule="auto"/>
        <w:ind w:left="-5"/>
        <w:rPr>
          <w:lang w:val="en-US"/>
        </w:rPr>
      </w:pPr>
      <w:r w:rsidRPr="0078460A">
        <w:rPr>
          <w:rFonts w:ascii="Calibri" w:eastAsia="Calibri" w:hAnsi="Calibri" w:cs="Calibri"/>
          <w:color w:val="083479"/>
          <w:lang w:val="en-US"/>
        </w:rPr>
        <w:t xml:space="preserve">X.Bruere, B.Balleydier, J‐M.Hamy, R.Jurkowski </w:t>
      </w:r>
      <w:r w:rsidRPr="0078460A">
        <w:rPr>
          <w:color w:val="083479"/>
          <w:lang w:val="en-US"/>
        </w:rPr>
        <w:t>–</w:t>
      </w:r>
      <w:r w:rsidRPr="0078460A">
        <w:rPr>
          <w:rFonts w:ascii="Calibri" w:eastAsia="Calibri" w:hAnsi="Calibri" w:cs="Calibri"/>
          <w:color w:val="083479"/>
          <w:lang w:val="en-US"/>
        </w:rPr>
        <w:t xml:space="preserve"> Framatome ‐ Paris </w:t>
      </w:r>
    </w:p>
    <w:p w14:paraId="1A4899E0" w14:textId="77777777" w:rsidR="00394112" w:rsidRPr="0078460A" w:rsidRDefault="007C67D7">
      <w:pPr>
        <w:spacing w:after="143" w:line="259" w:lineRule="auto"/>
        <w:ind w:left="-5"/>
        <w:rPr>
          <w:lang w:val="en-US"/>
        </w:rPr>
      </w:pPr>
      <w:r w:rsidRPr="0078460A">
        <w:rPr>
          <w:rFonts w:ascii="Calibri" w:eastAsia="Calibri" w:hAnsi="Calibri" w:cs="Calibri"/>
          <w:color w:val="083479"/>
          <w:lang w:val="en-US"/>
        </w:rPr>
        <w:t xml:space="preserve">R.Bryk </w:t>
      </w:r>
      <w:r w:rsidRPr="0078460A">
        <w:rPr>
          <w:color w:val="083479"/>
          <w:lang w:val="en-US"/>
        </w:rPr>
        <w:t>–</w:t>
      </w:r>
      <w:r w:rsidRPr="0078460A">
        <w:rPr>
          <w:rFonts w:ascii="Calibri" w:eastAsia="Calibri" w:hAnsi="Calibri" w:cs="Calibri"/>
          <w:color w:val="083479"/>
          <w:lang w:val="en-US"/>
        </w:rPr>
        <w:t xml:space="preserve"> Framatome Gmbh</w:t>
      </w:r>
      <w:r w:rsidRPr="0078460A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E43F4E6" w14:textId="728467E7" w:rsidR="00394112" w:rsidRPr="0078460A" w:rsidRDefault="007C67D7">
      <w:pPr>
        <w:pStyle w:val="Nagwek1"/>
        <w:rPr>
          <w:lang w:val="en-US"/>
        </w:rPr>
      </w:pPr>
      <w:r w:rsidRPr="0078460A">
        <w:rPr>
          <w:lang w:val="en-US"/>
        </w:rPr>
        <w:t>WUT, ITC, 28</w:t>
      </w:r>
      <w:r w:rsidR="0078460A">
        <w:rPr>
          <w:lang w:val="en-US"/>
        </w:rPr>
        <w:t>.11-</w:t>
      </w:r>
      <w:r w:rsidRPr="0078460A">
        <w:rPr>
          <w:lang w:val="en-US"/>
        </w:rPr>
        <w:t>2</w:t>
      </w:r>
      <w:r w:rsidR="0078460A">
        <w:rPr>
          <w:lang w:val="en-US"/>
        </w:rPr>
        <w:t>.12.</w:t>
      </w:r>
      <w:r w:rsidRPr="0078460A">
        <w:rPr>
          <w:lang w:val="en-US"/>
        </w:rPr>
        <w:t>2022</w:t>
      </w:r>
      <w:r>
        <w:rPr>
          <w:lang w:val="en-US"/>
        </w:rPr>
        <w:t>, room</w:t>
      </w:r>
    </w:p>
    <w:p w14:paraId="4DE1DDA4" w14:textId="77777777" w:rsidR="00394112" w:rsidRPr="0078460A" w:rsidRDefault="007C67D7">
      <w:pPr>
        <w:spacing w:after="161"/>
        <w:ind w:left="-5"/>
        <w:rPr>
          <w:lang w:val="en-US"/>
        </w:rPr>
      </w:pPr>
      <w:r w:rsidRPr="0078460A">
        <w:rPr>
          <w:color w:val="0070BF"/>
          <w:u w:val="single" w:color="0070BF"/>
          <w:lang w:val="en-US"/>
        </w:rPr>
        <w:t xml:space="preserve">Monday </w:t>
      </w:r>
      <w:r w:rsidRPr="0078460A">
        <w:rPr>
          <w:lang w:val="en-US"/>
        </w:rPr>
        <w:t xml:space="preserve">afternoon, welcome from Thierry Deschaux, EDF Poland </w:t>
      </w:r>
      <w:r w:rsidRPr="007C67D7">
        <w:rPr>
          <w:b/>
          <w:bCs/>
          <w:lang w:val="en-US"/>
        </w:rPr>
        <w:t>13h30</w:t>
      </w:r>
      <w:r w:rsidRPr="0078460A">
        <w:rPr>
          <w:color w:val="0070BF"/>
          <w:lang w:val="en-US"/>
        </w:rPr>
        <w:t xml:space="preserve"> </w:t>
      </w:r>
    </w:p>
    <w:p w14:paraId="6D00C5ED" w14:textId="6AFF00D7" w:rsidR="00394112" w:rsidRPr="0078460A" w:rsidRDefault="007C67D7" w:rsidP="007C67D7">
      <w:pPr>
        <w:ind w:left="366" w:firstLine="0"/>
        <w:rPr>
          <w:lang w:val="en-US"/>
        </w:rPr>
      </w:pPr>
      <w:r w:rsidRPr="0078460A">
        <w:rPr>
          <w:lang w:val="en-US"/>
        </w:rPr>
        <w:t xml:space="preserve">Framatome presentation, lectures overview, R.Jurkowski </w:t>
      </w:r>
    </w:p>
    <w:p w14:paraId="51B5FDC6" w14:textId="62D0F5E1" w:rsidR="00394112" w:rsidRPr="0078460A" w:rsidRDefault="007C67D7" w:rsidP="007C67D7">
      <w:pPr>
        <w:ind w:left="366" w:firstLine="0"/>
        <w:rPr>
          <w:lang w:val="en-US"/>
        </w:rPr>
      </w:pPr>
      <w:r w:rsidRPr="0078460A">
        <w:rPr>
          <w:lang w:val="en-US"/>
        </w:rPr>
        <w:t xml:space="preserve">Safety issues in 3rd generation nuclear reactors, D.Ochem, CEA </w:t>
      </w:r>
    </w:p>
    <w:p w14:paraId="4DD56554" w14:textId="0C39F5C9" w:rsidR="00394112" w:rsidRPr="0078460A" w:rsidRDefault="007C67D7" w:rsidP="007C67D7">
      <w:pPr>
        <w:ind w:left="366" w:firstLine="0"/>
        <w:rPr>
          <w:lang w:val="en-US"/>
        </w:rPr>
      </w:pPr>
      <w:r w:rsidRPr="0078460A">
        <w:rPr>
          <w:lang w:val="en-US"/>
        </w:rPr>
        <w:t xml:space="preserve">NPP* Basics EPR Overview, X.Bruere </w:t>
      </w:r>
    </w:p>
    <w:p w14:paraId="0E9D1D89" w14:textId="77777777" w:rsidR="00394112" w:rsidRPr="0078460A" w:rsidRDefault="007C67D7">
      <w:pPr>
        <w:spacing w:after="0" w:line="259" w:lineRule="auto"/>
        <w:ind w:left="0" w:firstLine="0"/>
        <w:rPr>
          <w:lang w:val="en-US"/>
        </w:rPr>
      </w:pPr>
      <w:r w:rsidRPr="0078460A">
        <w:rPr>
          <w:lang w:val="en-US"/>
        </w:rPr>
        <w:t xml:space="preserve"> </w:t>
      </w:r>
    </w:p>
    <w:p w14:paraId="3C82D854" w14:textId="77777777" w:rsidR="00394112" w:rsidRPr="0078460A" w:rsidRDefault="007C67D7">
      <w:pPr>
        <w:spacing w:after="161"/>
        <w:ind w:left="-5"/>
        <w:rPr>
          <w:lang w:val="en-US"/>
        </w:rPr>
      </w:pPr>
      <w:r w:rsidRPr="0078460A">
        <w:rPr>
          <w:color w:val="0070BF"/>
          <w:u w:val="single" w:color="0070BF"/>
          <w:lang w:val="en-US"/>
        </w:rPr>
        <w:t xml:space="preserve">Tuesday </w:t>
      </w:r>
      <w:r w:rsidRPr="007C67D7">
        <w:rPr>
          <w:b/>
          <w:bCs/>
          <w:lang w:val="en-US"/>
        </w:rPr>
        <w:t>9h-12h</w:t>
      </w:r>
      <w:r w:rsidRPr="0078460A">
        <w:rPr>
          <w:lang w:val="en-US"/>
        </w:rPr>
        <w:t xml:space="preserve"> and </w:t>
      </w:r>
      <w:r w:rsidRPr="007C67D7">
        <w:rPr>
          <w:b/>
          <w:bCs/>
          <w:lang w:val="en-US"/>
        </w:rPr>
        <w:t>13h30-17h</w:t>
      </w:r>
      <w:r w:rsidRPr="0078460A">
        <w:rPr>
          <w:lang w:val="en-US"/>
        </w:rPr>
        <w:t xml:space="preserve"> (</w:t>
      </w:r>
      <w:r w:rsidRPr="0078460A">
        <w:rPr>
          <w:lang w:val="en-US"/>
        </w:rPr>
        <w:t xml:space="preserve">X. Bruere) </w:t>
      </w:r>
    </w:p>
    <w:p w14:paraId="02B1D3E7" w14:textId="01485751" w:rsidR="00394112" w:rsidRPr="0078460A" w:rsidRDefault="007C67D7" w:rsidP="007C67D7">
      <w:pPr>
        <w:ind w:left="366" w:firstLine="0"/>
        <w:rPr>
          <w:lang w:val="en-US"/>
        </w:rPr>
      </w:pPr>
      <w:r w:rsidRPr="0078460A">
        <w:rPr>
          <w:lang w:val="en-US"/>
        </w:rPr>
        <w:t xml:space="preserve">NPP Basics Nuclear Steam Supply system </w:t>
      </w:r>
    </w:p>
    <w:p w14:paraId="7B1B0008" w14:textId="742911CC" w:rsidR="00394112" w:rsidRPr="007C67D7" w:rsidRDefault="007C67D7" w:rsidP="007C67D7">
      <w:pPr>
        <w:ind w:left="366" w:firstLine="0"/>
        <w:rPr>
          <w:lang w:val="en-US"/>
        </w:rPr>
      </w:pPr>
      <w:r w:rsidRPr="007C67D7">
        <w:rPr>
          <w:lang w:val="en-US"/>
        </w:rPr>
        <w:t xml:space="preserve">NPP Basics Auxiliary_Systems  </w:t>
      </w:r>
    </w:p>
    <w:p w14:paraId="55DD3F2C" w14:textId="25D75839" w:rsidR="00394112" w:rsidRPr="007C67D7" w:rsidRDefault="007C67D7" w:rsidP="007C67D7">
      <w:pPr>
        <w:ind w:left="366" w:firstLine="0"/>
        <w:rPr>
          <w:lang w:val="en-US"/>
        </w:rPr>
      </w:pPr>
      <w:r w:rsidRPr="007C67D7">
        <w:rPr>
          <w:lang w:val="en-US"/>
        </w:rPr>
        <w:t>EPR Basics Plant Operation</w:t>
      </w:r>
      <w:r w:rsidRPr="007C67D7">
        <w:rPr>
          <w:rFonts w:ascii="Calibri" w:eastAsia="Calibri" w:hAnsi="Calibri" w:cs="Calibri"/>
          <w:sz w:val="21"/>
          <w:lang w:val="en-US"/>
        </w:rPr>
        <w:t xml:space="preserve"> </w:t>
      </w:r>
    </w:p>
    <w:p w14:paraId="23CD6D1A" w14:textId="77777777" w:rsidR="00394112" w:rsidRPr="007C67D7" w:rsidRDefault="007C67D7">
      <w:pPr>
        <w:spacing w:after="30" w:line="259" w:lineRule="auto"/>
        <w:ind w:left="0" w:firstLine="0"/>
        <w:rPr>
          <w:lang w:val="en-US"/>
        </w:rPr>
      </w:pPr>
      <w:r w:rsidRPr="007C67D7">
        <w:rPr>
          <w:rFonts w:ascii="Calibri" w:eastAsia="Calibri" w:hAnsi="Calibri" w:cs="Calibri"/>
          <w:sz w:val="21"/>
          <w:lang w:val="en-US"/>
        </w:rPr>
        <w:t xml:space="preserve"> </w:t>
      </w:r>
    </w:p>
    <w:p w14:paraId="1ADF4A6D" w14:textId="77777777" w:rsidR="00394112" w:rsidRPr="0078460A" w:rsidRDefault="007C67D7">
      <w:pPr>
        <w:ind w:left="-5"/>
        <w:rPr>
          <w:lang w:val="en-US"/>
        </w:rPr>
      </w:pPr>
      <w:r w:rsidRPr="0078460A">
        <w:rPr>
          <w:color w:val="0070BF"/>
          <w:u w:val="single" w:color="0070BF"/>
          <w:lang w:val="en-US"/>
        </w:rPr>
        <w:t>Wednesday</w:t>
      </w:r>
      <w:r w:rsidRPr="0078460A">
        <w:rPr>
          <w:lang w:val="en-US"/>
        </w:rPr>
        <w:t xml:space="preserve"> morning </w:t>
      </w:r>
      <w:r w:rsidRPr="007C67D7">
        <w:rPr>
          <w:b/>
          <w:bCs/>
          <w:lang w:val="en-US"/>
        </w:rPr>
        <w:t>9h-12h</w:t>
      </w:r>
      <w:r w:rsidRPr="0078460A">
        <w:rPr>
          <w:lang w:val="en-US"/>
        </w:rPr>
        <w:t xml:space="preserve"> (S. Balleydier, R. Resmini ) </w:t>
      </w:r>
    </w:p>
    <w:p w14:paraId="6DF33D6A" w14:textId="5C93048C" w:rsidR="00394112" w:rsidRPr="0078460A" w:rsidRDefault="007C67D7" w:rsidP="007C67D7">
      <w:pPr>
        <w:spacing w:after="73" w:line="259" w:lineRule="auto"/>
        <w:ind w:left="0" w:firstLine="0"/>
        <w:rPr>
          <w:lang w:val="en-US"/>
        </w:rPr>
      </w:pPr>
      <w:r w:rsidRPr="0078460A">
        <w:rPr>
          <w:sz w:val="17"/>
          <w:lang w:val="en-US"/>
        </w:rPr>
        <w:t xml:space="preserve"> </w:t>
      </w:r>
      <w:r w:rsidRPr="0078460A">
        <w:rPr>
          <w:lang w:val="en-US"/>
        </w:rPr>
        <w:t xml:space="preserve">– Neutronic aspects of nuclear reactors conception,  </w:t>
      </w:r>
    </w:p>
    <w:p w14:paraId="28953509" w14:textId="0F2263FA" w:rsidR="00394112" w:rsidRPr="007C67D7" w:rsidRDefault="007C67D7" w:rsidP="007C67D7">
      <w:pPr>
        <w:spacing w:after="35" w:line="259" w:lineRule="auto"/>
        <w:ind w:left="0" w:firstLine="0"/>
        <w:rPr>
          <w:lang w:val="en-US"/>
        </w:rPr>
      </w:pPr>
      <w:r w:rsidRPr="0078460A">
        <w:rPr>
          <w:sz w:val="21"/>
          <w:lang w:val="en-US"/>
        </w:rPr>
        <w:t xml:space="preserve"> </w:t>
      </w:r>
      <w:r w:rsidRPr="0078460A">
        <w:rPr>
          <w:color w:val="0070BF"/>
          <w:u w:val="single" w:color="0070BF"/>
          <w:lang w:val="en-US"/>
        </w:rPr>
        <w:t>Wednesday</w:t>
      </w:r>
      <w:r w:rsidRPr="0078460A">
        <w:rPr>
          <w:lang w:val="en-US"/>
        </w:rPr>
        <w:t xml:space="preserve"> afternoon </w:t>
      </w:r>
      <w:r w:rsidRPr="007C67D7">
        <w:rPr>
          <w:b/>
          <w:bCs/>
          <w:lang w:val="en-US"/>
        </w:rPr>
        <w:t>13h30-17h</w:t>
      </w:r>
      <w:r w:rsidRPr="0078460A">
        <w:rPr>
          <w:lang w:val="en-US"/>
        </w:rPr>
        <w:t xml:space="preserve"> (J-M. </w:t>
      </w:r>
      <w:r w:rsidRPr="007C67D7">
        <w:rPr>
          <w:lang w:val="en-US"/>
        </w:rPr>
        <w:t xml:space="preserve">Hamy) </w:t>
      </w:r>
    </w:p>
    <w:p w14:paraId="19BD173C" w14:textId="1017589F" w:rsidR="00394112" w:rsidRDefault="007C67D7" w:rsidP="007C67D7">
      <w:pPr>
        <w:spacing w:after="92" w:line="259" w:lineRule="auto"/>
        <w:ind w:left="0" w:firstLine="0"/>
        <w:rPr>
          <w:rFonts w:ascii="Calibri" w:eastAsia="Calibri" w:hAnsi="Calibri" w:cs="Calibri"/>
          <w:sz w:val="21"/>
        </w:rPr>
      </w:pPr>
      <w:r w:rsidRPr="007C67D7">
        <w:rPr>
          <w:sz w:val="15"/>
          <w:lang w:val="en-US"/>
        </w:rPr>
        <w:t xml:space="preserve"> </w:t>
      </w:r>
      <w:r>
        <w:t xml:space="preserve">– 4rd generation advanced reactors, </w:t>
      </w:r>
      <w:r>
        <w:rPr>
          <w:rFonts w:ascii="Calibri" w:eastAsia="Calibri" w:hAnsi="Calibri" w:cs="Calibri"/>
          <w:sz w:val="21"/>
        </w:rPr>
        <w:t xml:space="preserve"> </w:t>
      </w:r>
    </w:p>
    <w:p w14:paraId="6AAF88E7" w14:textId="77777777" w:rsidR="007C67D7" w:rsidRDefault="007C67D7" w:rsidP="007C67D7">
      <w:pPr>
        <w:spacing w:after="92" w:line="259" w:lineRule="auto"/>
        <w:ind w:left="0" w:firstLine="0"/>
      </w:pPr>
    </w:p>
    <w:p w14:paraId="063129F3" w14:textId="77777777" w:rsidR="00394112" w:rsidRPr="0078460A" w:rsidRDefault="007C67D7">
      <w:pPr>
        <w:spacing w:after="161"/>
        <w:ind w:left="-5"/>
        <w:rPr>
          <w:lang w:val="en-US"/>
        </w:rPr>
      </w:pPr>
      <w:r w:rsidRPr="0078460A">
        <w:rPr>
          <w:color w:val="0070BF"/>
          <w:u w:val="single" w:color="0070BF"/>
          <w:lang w:val="en-US"/>
        </w:rPr>
        <w:t>Thursday</w:t>
      </w:r>
      <w:r w:rsidRPr="0078460A">
        <w:rPr>
          <w:lang w:val="en-US"/>
        </w:rPr>
        <w:t xml:space="preserve"> morning </w:t>
      </w:r>
      <w:r w:rsidRPr="007C67D7">
        <w:rPr>
          <w:b/>
          <w:bCs/>
          <w:lang w:val="en-US"/>
        </w:rPr>
        <w:t>9h-12h</w:t>
      </w:r>
      <w:r w:rsidRPr="0078460A">
        <w:rPr>
          <w:lang w:val="en-US"/>
        </w:rPr>
        <w:t xml:space="preserve"> (R. Jurkowski ) </w:t>
      </w:r>
    </w:p>
    <w:p w14:paraId="2722F7E4" w14:textId="7694F201" w:rsidR="00394112" w:rsidRDefault="007C67D7" w:rsidP="007C67D7">
      <w:pPr>
        <w:ind w:left="366" w:firstLine="0"/>
      </w:pPr>
      <w:r>
        <w:t xml:space="preserve">EPR Secondary Cycle Overview </w:t>
      </w:r>
    </w:p>
    <w:p w14:paraId="46773943" w14:textId="77777777" w:rsidR="00394112" w:rsidRPr="0078460A" w:rsidRDefault="007C67D7">
      <w:pPr>
        <w:spacing w:after="161"/>
        <w:ind w:left="-5"/>
        <w:rPr>
          <w:lang w:val="en-US"/>
        </w:rPr>
      </w:pPr>
      <w:r w:rsidRPr="0078460A">
        <w:rPr>
          <w:color w:val="0070BF"/>
          <w:u w:val="single" w:color="0070BF"/>
          <w:lang w:val="en-US"/>
        </w:rPr>
        <w:t>Thursday</w:t>
      </w:r>
      <w:r w:rsidRPr="0078460A">
        <w:rPr>
          <w:lang w:val="en-US"/>
        </w:rPr>
        <w:t xml:space="preserve"> afternoon </w:t>
      </w:r>
      <w:r w:rsidRPr="007C67D7">
        <w:rPr>
          <w:b/>
          <w:bCs/>
          <w:lang w:val="en-US"/>
        </w:rPr>
        <w:t>13h30-17h</w:t>
      </w:r>
      <w:r w:rsidRPr="0078460A">
        <w:rPr>
          <w:lang w:val="en-US"/>
        </w:rPr>
        <w:t xml:space="preserve"> (X. Bruere) </w:t>
      </w:r>
    </w:p>
    <w:p w14:paraId="66DCA3F7" w14:textId="0306B265" w:rsidR="00394112" w:rsidRPr="007C67D7" w:rsidRDefault="007C67D7" w:rsidP="007C67D7">
      <w:pPr>
        <w:ind w:left="366" w:firstLine="0"/>
        <w:rPr>
          <w:lang w:val="en-US"/>
        </w:rPr>
      </w:pPr>
      <w:r w:rsidRPr="007C67D7">
        <w:rPr>
          <w:lang w:val="en-US"/>
        </w:rPr>
        <w:t xml:space="preserve">NPP Basics Plant Operation, continued   </w:t>
      </w:r>
    </w:p>
    <w:p w14:paraId="398B38C3" w14:textId="77777777" w:rsidR="00394112" w:rsidRPr="007C67D7" w:rsidRDefault="007C67D7">
      <w:pPr>
        <w:spacing w:after="30" w:line="259" w:lineRule="auto"/>
        <w:ind w:left="0" w:firstLine="0"/>
        <w:rPr>
          <w:lang w:val="en-US"/>
        </w:rPr>
      </w:pPr>
      <w:r w:rsidRPr="007C67D7">
        <w:rPr>
          <w:rFonts w:ascii="Calibri" w:eastAsia="Calibri" w:hAnsi="Calibri" w:cs="Calibri"/>
          <w:sz w:val="21"/>
          <w:lang w:val="en-US"/>
        </w:rPr>
        <w:t xml:space="preserve"> </w:t>
      </w:r>
    </w:p>
    <w:p w14:paraId="2D0D583F" w14:textId="77777777" w:rsidR="00394112" w:rsidRPr="0078460A" w:rsidRDefault="007C67D7">
      <w:pPr>
        <w:spacing w:after="161"/>
        <w:ind w:left="-5"/>
        <w:rPr>
          <w:lang w:val="en-US"/>
        </w:rPr>
      </w:pPr>
      <w:r w:rsidRPr="0078460A">
        <w:rPr>
          <w:color w:val="0070BF"/>
          <w:u w:val="single" w:color="0070BF"/>
          <w:lang w:val="en-US"/>
        </w:rPr>
        <w:t>Friday</w:t>
      </w:r>
      <w:r w:rsidRPr="0078460A">
        <w:rPr>
          <w:u w:val="single" w:color="0070BF"/>
          <w:lang w:val="en-US"/>
        </w:rPr>
        <w:t xml:space="preserve"> </w:t>
      </w:r>
      <w:r w:rsidRPr="0078460A">
        <w:rPr>
          <w:lang w:val="en-US"/>
        </w:rPr>
        <w:t xml:space="preserve">morning </w:t>
      </w:r>
      <w:r w:rsidRPr="007C67D7">
        <w:rPr>
          <w:b/>
          <w:bCs/>
          <w:lang w:val="en-US"/>
        </w:rPr>
        <w:t>9h-12h</w:t>
      </w:r>
      <w:r w:rsidRPr="0078460A">
        <w:rPr>
          <w:lang w:val="en-US"/>
        </w:rPr>
        <w:t xml:space="preserve"> (X. Bruere, R.Jurkowski) </w:t>
      </w:r>
    </w:p>
    <w:p w14:paraId="73FF46B2" w14:textId="33FEF60C" w:rsidR="00394112" w:rsidRPr="0078460A" w:rsidRDefault="007C67D7" w:rsidP="007C67D7">
      <w:pPr>
        <w:ind w:left="366" w:firstLine="0"/>
        <w:rPr>
          <w:lang w:val="en-US"/>
        </w:rPr>
      </w:pPr>
      <w:r w:rsidRPr="0078460A">
        <w:rPr>
          <w:lang w:val="en-US"/>
        </w:rPr>
        <w:t xml:space="preserve">EPR Basics Main Safeguard Systems,  </w:t>
      </w:r>
    </w:p>
    <w:p w14:paraId="23480464" w14:textId="47CB20B0" w:rsidR="00394112" w:rsidRPr="0078460A" w:rsidRDefault="007C67D7" w:rsidP="007C67D7">
      <w:pPr>
        <w:ind w:left="366" w:firstLine="0"/>
        <w:rPr>
          <w:lang w:val="en-US"/>
        </w:rPr>
      </w:pPr>
      <w:r w:rsidRPr="0078460A">
        <w:rPr>
          <w:lang w:val="en-US"/>
        </w:rPr>
        <w:t xml:space="preserve">Presentation of Framatome and EDF internships with presence of </w:t>
      </w:r>
      <w:r w:rsidRPr="0078460A">
        <w:rPr>
          <w:lang w:val="en-US"/>
        </w:rPr>
        <w:t>WUT students an</w:t>
      </w:r>
      <w:r w:rsidRPr="0078460A">
        <w:rPr>
          <w:lang w:val="en-US"/>
        </w:rPr>
        <w:t xml:space="preserve">d professors </w:t>
      </w:r>
    </w:p>
    <w:p w14:paraId="1CDD2F32" w14:textId="77777777" w:rsidR="00394112" w:rsidRPr="0078460A" w:rsidRDefault="007C67D7">
      <w:pPr>
        <w:spacing w:after="0" w:line="259" w:lineRule="auto"/>
        <w:ind w:left="0" w:firstLine="0"/>
        <w:rPr>
          <w:lang w:val="en-US"/>
        </w:rPr>
      </w:pPr>
      <w:r w:rsidRPr="0078460A">
        <w:rPr>
          <w:lang w:val="en-US"/>
        </w:rPr>
        <w:t xml:space="preserve"> </w:t>
      </w:r>
    </w:p>
    <w:p w14:paraId="6C6853D9" w14:textId="77777777" w:rsidR="00394112" w:rsidRPr="0078460A" w:rsidRDefault="007C67D7">
      <w:pPr>
        <w:ind w:left="-5"/>
        <w:rPr>
          <w:lang w:val="en-US"/>
        </w:rPr>
      </w:pPr>
      <w:r w:rsidRPr="0078460A">
        <w:rPr>
          <w:color w:val="0070BF"/>
          <w:u w:val="single" w:color="000000"/>
          <w:lang w:val="en-US"/>
        </w:rPr>
        <w:t>Friday</w:t>
      </w:r>
      <w:r w:rsidRPr="0078460A">
        <w:rPr>
          <w:u w:val="single" w:color="000000"/>
          <w:lang w:val="en-US"/>
        </w:rPr>
        <w:t xml:space="preserve"> afternoon </w:t>
      </w:r>
      <w:r w:rsidRPr="007C67D7">
        <w:rPr>
          <w:b/>
          <w:bCs/>
          <w:lang w:val="en-US"/>
        </w:rPr>
        <w:t>12h30-14h</w:t>
      </w:r>
      <w:r w:rsidRPr="0078460A">
        <w:rPr>
          <w:lang w:val="en-US"/>
        </w:rPr>
        <w:t xml:space="preserve"> (R. Bryk ) </w:t>
      </w:r>
    </w:p>
    <w:p w14:paraId="79659EFE" w14:textId="77777777" w:rsidR="00394112" w:rsidRPr="0078460A" w:rsidRDefault="007C67D7">
      <w:pPr>
        <w:spacing w:after="30" w:line="259" w:lineRule="auto"/>
        <w:ind w:left="0" w:firstLine="0"/>
        <w:rPr>
          <w:lang w:val="en-US"/>
        </w:rPr>
      </w:pPr>
      <w:r w:rsidRPr="0078460A">
        <w:rPr>
          <w:rFonts w:ascii="Calibri" w:eastAsia="Calibri" w:hAnsi="Calibri" w:cs="Calibri"/>
          <w:sz w:val="21"/>
          <w:lang w:val="en-US"/>
        </w:rPr>
        <w:t xml:space="preserve"> </w:t>
      </w:r>
    </w:p>
    <w:p w14:paraId="4A917D85" w14:textId="0C8279A2" w:rsidR="00394112" w:rsidRDefault="007C67D7" w:rsidP="007C67D7">
      <w:pPr>
        <w:ind w:left="366" w:firstLine="0"/>
      </w:pPr>
      <w:r>
        <w:t xml:space="preserve">EPR – OL3 commissioning </w:t>
      </w:r>
      <w:r>
        <w:rPr>
          <w:rFonts w:ascii="Calibri" w:eastAsia="Calibri" w:hAnsi="Calibri" w:cs="Calibri"/>
          <w:sz w:val="21"/>
        </w:rPr>
        <w:t xml:space="preserve"> </w:t>
      </w:r>
    </w:p>
    <w:sectPr w:rsidR="00394112">
      <w:pgSz w:w="12240" w:h="15840"/>
      <w:pgMar w:top="1440" w:right="1947" w:bottom="1440" w:left="18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4136"/>
    <w:multiLevelType w:val="hybridMultilevel"/>
    <w:tmpl w:val="CAE2DFF4"/>
    <w:lvl w:ilvl="0" w:tplc="0FA213DC">
      <w:start w:val="1"/>
      <w:numFmt w:val="decimal"/>
      <w:lvlText w:val="%1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92A1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72BE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F05A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5A6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2282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E0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12CE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6CC4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12"/>
    <w:rsid w:val="00394112"/>
    <w:rsid w:val="0078460A"/>
    <w:rsid w:val="007C67D7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6642"/>
  <w15:docId w15:val="{452D2DE3-7697-4742-B189-E1637A86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i/>
      <w:color w:val="083479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83479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Basics EPR Overview2022_Schedule_resumé.docx</dc:title>
  <dc:subject/>
  <dc:creator>rjurkowski</dc:creator>
  <cp:keywords/>
  <cp:lastModifiedBy>Laskowski Rafał</cp:lastModifiedBy>
  <cp:revision>4</cp:revision>
  <dcterms:created xsi:type="dcterms:W3CDTF">2022-11-09T08:53:00Z</dcterms:created>
  <dcterms:modified xsi:type="dcterms:W3CDTF">2022-11-09T08:58:00Z</dcterms:modified>
</cp:coreProperties>
</file>